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85D" w:rsidRDefault="00B43006">
      <w:pPr>
        <w:spacing w:line="240" w:lineRule="atLeast"/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案件简要信息表</w:t>
      </w:r>
    </w:p>
    <w:p w:rsidR="001B085D" w:rsidRDefault="001B085D">
      <w:pPr>
        <w:spacing w:line="240" w:lineRule="atLeast"/>
        <w:jc w:val="center"/>
        <w:rPr>
          <w:rFonts w:ascii="黑体" w:eastAsia="黑体" w:hAnsi="黑体" w:cs="黑体"/>
          <w:b/>
          <w:bCs/>
          <w:sz w:val="10"/>
          <w:szCs w:val="10"/>
        </w:rPr>
      </w:pPr>
    </w:p>
    <w:tbl>
      <w:tblPr>
        <w:tblStyle w:val="a6"/>
        <w:tblW w:w="9470" w:type="dxa"/>
        <w:tblLayout w:type="fixed"/>
        <w:tblLook w:val="04A0" w:firstRow="1" w:lastRow="0" w:firstColumn="1" w:lastColumn="0" w:noHBand="0" w:noVBand="1"/>
      </w:tblPr>
      <w:tblGrid>
        <w:gridCol w:w="1988"/>
        <w:gridCol w:w="7482"/>
      </w:tblGrid>
      <w:tr w:rsidR="001B085D">
        <w:tc>
          <w:tcPr>
            <w:tcW w:w="1988" w:type="dxa"/>
          </w:tcPr>
          <w:p w:rsidR="001B085D" w:rsidRDefault="001B085D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</w:p>
          <w:p w:rsidR="001B085D" w:rsidRDefault="00B43006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0"/>
                <w:szCs w:val="30"/>
              </w:rPr>
              <w:t>案件标题</w:t>
            </w:r>
          </w:p>
          <w:p w:rsidR="001B085D" w:rsidRDefault="001B085D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7482" w:type="dxa"/>
          </w:tcPr>
          <w:p w:rsidR="001B085D" w:rsidRDefault="00557AE7" w:rsidP="00557AE7">
            <w:pPr>
              <w:spacing w:line="400" w:lineRule="exact"/>
              <w:rPr>
                <w:rFonts w:ascii="黑体" w:eastAsia="黑体" w:hAnsi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不明原因死亡未提交有效意外身故</w:t>
            </w:r>
            <w:bookmarkStart w:id="0" w:name="_GoBack"/>
            <w:bookmarkEnd w:id="0"/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证据</w:t>
            </w:r>
          </w:p>
        </w:tc>
      </w:tr>
      <w:tr w:rsidR="001B085D">
        <w:trPr>
          <w:trHeight w:val="1180"/>
        </w:trPr>
        <w:tc>
          <w:tcPr>
            <w:tcW w:w="1988" w:type="dxa"/>
          </w:tcPr>
          <w:p w:rsidR="001B085D" w:rsidRDefault="001B085D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</w:p>
          <w:p w:rsidR="001B085D" w:rsidRDefault="00B43006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0"/>
                <w:szCs w:val="30"/>
              </w:rPr>
              <w:t>案件类型</w:t>
            </w:r>
          </w:p>
          <w:p w:rsidR="001B085D" w:rsidRDefault="001B085D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7482" w:type="dxa"/>
          </w:tcPr>
          <w:p w:rsidR="001B085D" w:rsidRDefault="00B43006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□机动车交通事故责任纠纷</w:t>
            </w:r>
          </w:p>
          <w:p w:rsidR="001B085D" w:rsidRDefault="001B085D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28"/>
                <w:szCs w:val="28"/>
              </w:rPr>
            </w:pPr>
          </w:p>
          <w:p w:rsidR="001B085D" w:rsidRDefault="00D17A42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√</w:t>
            </w:r>
            <w:r w:rsidR="00B43006"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保险合同纠纷        □其他纠纷</w:t>
            </w:r>
          </w:p>
        </w:tc>
      </w:tr>
      <w:tr w:rsidR="001B085D">
        <w:trPr>
          <w:trHeight w:val="881"/>
        </w:trPr>
        <w:tc>
          <w:tcPr>
            <w:tcW w:w="1988" w:type="dxa"/>
          </w:tcPr>
          <w:p w:rsidR="001B085D" w:rsidRDefault="00B43006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0"/>
                <w:szCs w:val="30"/>
              </w:rPr>
              <w:t>受诉法院所属地</w:t>
            </w:r>
          </w:p>
        </w:tc>
        <w:tc>
          <w:tcPr>
            <w:tcW w:w="7482" w:type="dxa"/>
          </w:tcPr>
          <w:p w:rsidR="001B085D" w:rsidRDefault="00D17A42">
            <w:pPr>
              <w:spacing w:line="600" w:lineRule="auto"/>
              <w:jc w:val="center"/>
              <w:rPr>
                <w:rFonts w:ascii="黑体" w:eastAsia="黑体" w:hAnsi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√</w:t>
            </w:r>
            <w:r w:rsidR="00B43006"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安徽省内          □安徽省外</w:t>
            </w:r>
          </w:p>
        </w:tc>
      </w:tr>
      <w:tr w:rsidR="001B085D" w:rsidRPr="00D17A42">
        <w:trPr>
          <w:trHeight w:val="589"/>
        </w:trPr>
        <w:tc>
          <w:tcPr>
            <w:tcW w:w="1988" w:type="dxa"/>
          </w:tcPr>
          <w:p w:rsidR="001B085D" w:rsidRDefault="00B43006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0"/>
                <w:szCs w:val="30"/>
              </w:rPr>
              <w:t>案件结果</w:t>
            </w:r>
          </w:p>
        </w:tc>
        <w:tc>
          <w:tcPr>
            <w:tcW w:w="7482" w:type="dxa"/>
          </w:tcPr>
          <w:p w:rsidR="001B085D" w:rsidRDefault="00A42C34">
            <w:pPr>
              <w:spacing w:line="600" w:lineRule="auto"/>
              <w:jc w:val="center"/>
              <w:rPr>
                <w:rFonts w:ascii="黑体" w:eastAsia="黑体" w:hAnsi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√</w:t>
            </w:r>
            <w:r w:rsidR="00B43006"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 xml:space="preserve">胜诉案例          </w:t>
            </w: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□</w:t>
            </w:r>
            <w:r w:rsidR="00B43006"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败诉案例</w:t>
            </w:r>
          </w:p>
        </w:tc>
      </w:tr>
      <w:tr w:rsidR="001B085D">
        <w:trPr>
          <w:trHeight w:val="8393"/>
        </w:trPr>
        <w:tc>
          <w:tcPr>
            <w:tcW w:w="1988" w:type="dxa"/>
          </w:tcPr>
          <w:p w:rsidR="001B085D" w:rsidRDefault="001B085D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</w:p>
          <w:p w:rsidR="001B085D" w:rsidRDefault="001B085D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</w:p>
          <w:p w:rsidR="001B085D" w:rsidRDefault="001B085D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</w:p>
          <w:p w:rsidR="001B085D" w:rsidRDefault="00B43006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0"/>
                <w:szCs w:val="30"/>
              </w:rPr>
              <w:t>上报人</w:t>
            </w:r>
          </w:p>
          <w:p w:rsidR="001B085D" w:rsidRDefault="00B43006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0"/>
                <w:szCs w:val="30"/>
              </w:rPr>
              <w:t>对</w:t>
            </w:r>
          </w:p>
          <w:p w:rsidR="001B085D" w:rsidRDefault="00B43006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0"/>
                <w:szCs w:val="30"/>
              </w:rPr>
              <w:t>裁判结果评议</w:t>
            </w:r>
          </w:p>
          <w:p w:rsidR="001B085D" w:rsidRDefault="00B43006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0"/>
                <w:szCs w:val="30"/>
              </w:rPr>
              <w:t>意见</w:t>
            </w:r>
          </w:p>
          <w:p w:rsidR="001B085D" w:rsidRDefault="001B085D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</w:p>
          <w:p w:rsidR="001B085D" w:rsidRDefault="001B085D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</w:p>
          <w:p w:rsidR="001B085D" w:rsidRDefault="001B085D">
            <w:pPr>
              <w:spacing w:line="400" w:lineRule="exact"/>
              <w:jc w:val="center"/>
              <w:rPr>
                <w:rFonts w:ascii="黑体" w:eastAsia="黑体" w:hAnsi="黑体" w:cs="黑体"/>
                <w:b/>
                <w:bCs/>
                <w:sz w:val="30"/>
                <w:szCs w:val="30"/>
              </w:rPr>
            </w:pPr>
          </w:p>
        </w:tc>
        <w:tc>
          <w:tcPr>
            <w:tcW w:w="7482" w:type="dxa"/>
          </w:tcPr>
          <w:p w:rsidR="001B085D" w:rsidRDefault="00557AE7">
            <w:pPr>
              <w:spacing w:line="400" w:lineRule="exact"/>
              <w:rPr>
                <w:rFonts w:ascii="黑体" w:eastAsia="黑体" w:hAnsi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出险后报案</w:t>
            </w: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称疾病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身故，后改口意外身故，但无法提供有效意外证据支持论点，故法院判胜诉，按照疾病身故赔付。</w:t>
            </w:r>
          </w:p>
        </w:tc>
      </w:tr>
    </w:tbl>
    <w:p w:rsidR="001B085D" w:rsidRDefault="001B085D">
      <w:pPr>
        <w:spacing w:line="400" w:lineRule="exact"/>
        <w:rPr>
          <w:rFonts w:ascii="仿宋" w:eastAsia="仿宋" w:hAnsi="仿宋" w:cs="仿宋"/>
          <w:sz w:val="28"/>
          <w:szCs w:val="28"/>
        </w:rPr>
      </w:pPr>
    </w:p>
    <w:sectPr w:rsidR="001B085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3B9" w:rsidRDefault="007B13B9">
      <w:r>
        <w:separator/>
      </w:r>
    </w:p>
  </w:endnote>
  <w:endnote w:type="continuationSeparator" w:id="0">
    <w:p w:rsidR="007B13B9" w:rsidRDefault="007B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85D" w:rsidRDefault="00B4300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085D" w:rsidRDefault="00B43006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57AE7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共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57AE7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1B085D" w:rsidRDefault="00B43006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57AE7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共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57AE7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3B9" w:rsidRDefault="007B13B9">
      <w:r>
        <w:separator/>
      </w:r>
    </w:p>
  </w:footnote>
  <w:footnote w:type="continuationSeparator" w:id="0">
    <w:p w:rsidR="007B13B9" w:rsidRDefault="007B13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C5C21"/>
    <w:rsid w:val="001B085D"/>
    <w:rsid w:val="001E0529"/>
    <w:rsid w:val="0028328E"/>
    <w:rsid w:val="003E3E28"/>
    <w:rsid w:val="004612D5"/>
    <w:rsid w:val="00557AE7"/>
    <w:rsid w:val="0073641F"/>
    <w:rsid w:val="007B13B9"/>
    <w:rsid w:val="009E682F"/>
    <w:rsid w:val="00A42C34"/>
    <w:rsid w:val="00A77B81"/>
    <w:rsid w:val="00B01B6A"/>
    <w:rsid w:val="00B43006"/>
    <w:rsid w:val="00BA315E"/>
    <w:rsid w:val="00D17A42"/>
    <w:rsid w:val="00D8742C"/>
    <w:rsid w:val="00E87008"/>
    <w:rsid w:val="016F2173"/>
    <w:rsid w:val="01B07D33"/>
    <w:rsid w:val="020A42F8"/>
    <w:rsid w:val="060E4D86"/>
    <w:rsid w:val="067734F8"/>
    <w:rsid w:val="08FE7FD1"/>
    <w:rsid w:val="104A748A"/>
    <w:rsid w:val="124F355E"/>
    <w:rsid w:val="15935765"/>
    <w:rsid w:val="17EB488B"/>
    <w:rsid w:val="1B115594"/>
    <w:rsid w:val="20FE6263"/>
    <w:rsid w:val="21171974"/>
    <w:rsid w:val="23D46DCE"/>
    <w:rsid w:val="24876080"/>
    <w:rsid w:val="29DF245C"/>
    <w:rsid w:val="2B4319C7"/>
    <w:rsid w:val="2DDA6DE9"/>
    <w:rsid w:val="2EBE7C9A"/>
    <w:rsid w:val="2F1F044F"/>
    <w:rsid w:val="2FBB42C5"/>
    <w:rsid w:val="304F2F81"/>
    <w:rsid w:val="34CC633F"/>
    <w:rsid w:val="34E55D60"/>
    <w:rsid w:val="3658494A"/>
    <w:rsid w:val="3BA60D74"/>
    <w:rsid w:val="3DA1503F"/>
    <w:rsid w:val="3F7109F5"/>
    <w:rsid w:val="419634E3"/>
    <w:rsid w:val="4208699C"/>
    <w:rsid w:val="43BC5C21"/>
    <w:rsid w:val="43CB1EB0"/>
    <w:rsid w:val="45A81A82"/>
    <w:rsid w:val="461C4DDF"/>
    <w:rsid w:val="46303711"/>
    <w:rsid w:val="46AC7E20"/>
    <w:rsid w:val="48DE74BA"/>
    <w:rsid w:val="48E278A3"/>
    <w:rsid w:val="497758BE"/>
    <w:rsid w:val="49DF1556"/>
    <w:rsid w:val="4CCB67F5"/>
    <w:rsid w:val="4CDB7D3D"/>
    <w:rsid w:val="4CE9356D"/>
    <w:rsid w:val="4E653146"/>
    <w:rsid w:val="50EA3156"/>
    <w:rsid w:val="51BC1E32"/>
    <w:rsid w:val="52E514D6"/>
    <w:rsid w:val="54306BB5"/>
    <w:rsid w:val="54B7427D"/>
    <w:rsid w:val="55B14CD2"/>
    <w:rsid w:val="55C5345D"/>
    <w:rsid w:val="567D498B"/>
    <w:rsid w:val="57500F93"/>
    <w:rsid w:val="588630F6"/>
    <w:rsid w:val="599347CB"/>
    <w:rsid w:val="59EA2DD3"/>
    <w:rsid w:val="5AE74904"/>
    <w:rsid w:val="5CF858B8"/>
    <w:rsid w:val="5DFE7B0C"/>
    <w:rsid w:val="5E74753E"/>
    <w:rsid w:val="64886754"/>
    <w:rsid w:val="66775C29"/>
    <w:rsid w:val="6B657D3F"/>
    <w:rsid w:val="6D3D492F"/>
    <w:rsid w:val="6EBB5868"/>
    <w:rsid w:val="6F2D1D0A"/>
    <w:rsid w:val="73D55871"/>
    <w:rsid w:val="74E5661C"/>
    <w:rsid w:val="77282DBD"/>
    <w:rsid w:val="77D407EB"/>
    <w:rsid w:val="7824603C"/>
    <w:rsid w:val="78604C64"/>
    <w:rsid w:val="7B556EB8"/>
    <w:rsid w:val="7CED61A7"/>
    <w:rsid w:val="7ECE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unhideWhenUsed/>
    <w:rsid w:val="00D17A4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unhideWhenUsed/>
    <w:rsid w:val="00D17A4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sweety</dc:creator>
  <cp:lastModifiedBy>王堃瑜(安徽)</cp:lastModifiedBy>
  <cp:revision>9</cp:revision>
  <dcterms:created xsi:type="dcterms:W3CDTF">2016-08-05T03:17:00Z</dcterms:created>
  <dcterms:modified xsi:type="dcterms:W3CDTF">2017-12-19T03:26:00Z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